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Face map and face chart template for aesthetics clinics</w:t>
      </w:r>
    </w:p>
    <w:p>
      <w:pPr>
        <w:pStyle w:val="Subtitle"/>
      </w:pPr>
      <w:r>
        <w:t xml:space="preserve">AesthetiClinic template, version 2026-10-11</w:t>
      </w:r>
    </w:p>
    <w:p>
      <w:pPr>
        <w:pStyle w:val="FirstParagraph"/>
      </w:pPr>
      <w:r>
        <w:rPr>
          <w:b/>
          <w:bCs/>
        </w:rPr>
        <w:t xml:space="preserve">[Clinic name] face map and treatment chart</w:t>
      </w:r>
    </w:p>
    <w:p>
      <w:pPr>
        <w:pStyle w:val="BodyText"/>
      </w:pPr>
      <w:r>
        <w:t xml:space="preserve">Form version: [date]</w:t>
      </w:r>
    </w:p>
    <w:p>
      <w:pPr>
        <w:pStyle w:val="BodyText"/>
      </w:pPr>
      <w:r>
        <w:t xml:space="preserve">This chart records assessment and treatment. It does not provide an injection plan or establish suitability for treatment.</w:t>
      </w:r>
    </w:p>
    <w:bookmarkStart w:id="9" w:name="patient-and-visit"/>
    <w:p>
      <w:pPr>
        <w:pStyle w:val="Heading3"/>
      </w:pPr>
      <w:r>
        <w:t xml:space="preserve">Patient and visit</w:t>
      </w:r>
    </w:p>
    <w:p>
      <w:pPr>
        <w:pStyle w:val="FormField"/>
      </w:pPr>
      <w:r>
        <w:t xml:space="preserve">Patient name: ___________________________</w:t>
      </w:r>
    </w:p>
    <w:p>
      <w:pPr>
        <w:pStyle w:val="FormField"/>
      </w:pPr>
      <w:r>
        <w:t xml:space="preserve">Date of birth / patient record reference: ___________________________</w:t>
      </w:r>
    </w:p>
    <w:p>
      <w:pPr>
        <w:pStyle w:val="FormField"/>
      </w:pPr>
      <w:r>
        <w:t xml:space="preserve">Appointment date and time: ___________________________</w:t>
      </w:r>
    </w:p>
    <w:p>
      <w:pPr>
        <w:pStyle w:val="FormField"/>
      </w:pPr>
      <w:r>
        <w:t xml:space="preserve">Practitioner name and professional registration, where applicable: ___________________________</w:t>
      </w:r>
    </w:p>
    <w:p>
      <w:pPr>
        <w:pStyle w:val="FormField"/>
      </w:pPr>
      <w:r>
        <w:t xml:space="preserve">Treatment performed / areas treated: ___________________________</w:t>
      </w:r>
    </w:p>
    <w:p>
      <w:pPr>
        <w:pStyle w:val="FormField"/>
      </w:pPr>
      <w:r>
        <w:t xml:space="preserve">Linked medical history and review date: ___________________________</w:t>
      </w:r>
    </w:p>
    <w:p>
      <w:pPr>
        <w:pStyle w:val="FormField"/>
      </w:pPr>
      <w:r>
        <w:t xml:space="preserve">Consent form title, version and date: ___________________________</w:t>
      </w:r>
    </w:p>
    <w:p>
      <w:pPr>
        <w:pStyle w:val="FormField"/>
      </w:pPr>
      <w:r>
        <w:t xml:space="preserve">Prescriber and prescription reference, where applicable: ___________________________</w:t>
      </w:r>
    </w:p>
    <w:bookmarkEnd w:id="9"/>
    <w:bookmarkStart w:id="10" w:name="diagram-or-photograph-reference"/>
    <w:p>
      <w:pPr>
        <w:pStyle w:val="Heading3"/>
      </w:pPr>
      <w:r>
        <w:t xml:space="preserve">Diagram or photograph reference</w:t>
      </w:r>
    </w:p>
    <w:p>
      <w:pPr>
        <w:pStyle w:val="FirstParagraph"/>
      </w:pPr>
      <w:r>
        <w:t xml:space="preserve">Attach the clinic-approved blank front-view chart and, where needed, side views. Alternatively, reference a securely held clinical photograph used for recording. Identify each attachment below.</w:t>
      </w:r>
    </w:p>
    <w:p>
      <w:pPr>
        <w:pStyle w:val="FormField"/>
      </w:pPr>
      <w:r>
        <w:t xml:space="preserve">Front view reference: ___________________________</w:t>
      </w:r>
    </w:p>
    <w:p>
      <w:pPr>
        <w:pStyle w:val="FormField"/>
      </w:pPr>
      <w:r>
        <w:t xml:space="preserve">Patient's left profile reference: ___________________________</w:t>
      </w:r>
    </w:p>
    <w:p>
      <w:pPr>
        <w:pStyle w:val="FormField"/>
      </w:pPr>
      <w:r>
        <w:t xml:space="preserve">Patient's right profile reference: ___________________________</w:t>
      </w:r>
    </w:p>
    <w:p>
      <w:pPr>
        <w:pStyle w:val="FormField"/>
      </w:pPr>
      <w:r>
        <w:t xml:space="preserve">Other view / close-up reference: ___________________________</w:t>
      </w:r>
    </w:p>
    <w:p>
      <w:pPr>
        <w:pStyle w:val="FormField"/>
      </w:pPr>
      <w:r>
        <w:t xml:space="preserve">Diagram key: numbers identify treatment entries; letters identify baseline findings. Explain any other symbols used: ___________________________</w:t>
      </w:r>
    </w:p>
    <w:bookmarkEnd w:id="10"/>
    <w:bookmarkStart w:id="11" w:name="baseline-findings-and-patient-priorities"/>
    <w:p>
      <w:pPr>
        <w:pStyle w:val="Heading3"/>
      </w:pPr>
      <w:r>
        <w:t xml:space="preserve">Baseline findings and patient priorities</w:t>
      </w:r>
    </w:p>
    <w:p>
      <w:pPr>
        <w:pStyle w:val="FormField"/>
      </w:pPr>
      <w:r>
        <w:t xml:space="preserve">Patient's stated concerns and intended outcome: ___________________________</w:t>
      </w:r>
    </w:p>
    <w:p>
      <w:pPr>
        <w:pStyle w:val="FormField"/>
      </w:pPr>
      <w:r>
        <w:t xml:space="preserve">Relevant assessment findings, including any pre-existing asymmetry: ___________________________</w:t>
      </w:r>
    </w:p>
    <w:p>
      <w:pPr>
        <w:pStyle w:val="FormField"/>
      </w:pPr>
      <w:r>
        <w:t xml:space="preserve">Previous treatment or findings in the area, with source and date if known: ___________________________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Finding reference on chart</w:t>
            </w:r>
          </w:p>
        </w:tc>
        <w:tc>
          <w:tcPr/>
          <w:p>
            <w:pPr>
              <w:pStyle w:val="Compact"/>
            </w:pPr>
            <w:r>
              <w:t xml:space="preserve">Patient's left / right / midline</w:t>
            </w:r>
          </w:p>
        </w:tc>
        <w:tc>
          <w:tcPr/>
          <w:p>
            <w:pPr>
              <w:pStyle w:val="Compact"/>
            </w:pPr>
            <w: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Related photograph or note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FormField"/>
      </w:pPr>
      <w:r>
        <w:t xml:space="preserve">Assessment on movement, where relevant to the procedure: ___________________________</w:t>
      </w:r>
    </w:p>
    <w:p>
      <w:pPr>
        <w:pStyle w:val="FormField"/>
      </w:pPr>
      <w:r>
        <w:t xml:space="preserve">Plan reference and any changes agreed before treatment: ___________________________</w:t>
      </w:r>
    </w:p>
    <w:bookmarkEnd w:id="11"/>
    <w:bookmarkStart w:id="12" w:name="treatment-point-record"/>
    <w:p>
      <w:pPr>
        <w:pStyle w:val="Heading3"/>
      </w:pPr>
      <w:r>
        <w:t xml:space="preserve">Treatment-point record</w:t>
      </w:r>
    </w:p>
    <w:p>
      <w:pPr>
        <w:pStyle w:val="FirstParagraph"/>
      </w:pPr>
      <w:r>
        <w:t xml:space="preserve">Number each mark on the diagram and use the same number in this table. Complete only the fields relevant to the procedure. Continue on a labelled additional sheet if needed.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Point / area reference</w:t>
            </w:r>
          </w:p>
        </w:tc>
        <w:tc>
          <w:tcPr/>
          <w:p>
            <w:pPr>
              <w:pStyle w:val="Compact"/>
            </w:pPr>
            <w:r>
              <w:t xml:space="preserve">Side and location</w:t>
            </w:r>
          </w:p>
        </w:tc>
        <w:tc>
          <w:tcPr/>
          <w:p>
            <w:pPr>
              <w:pStyle w:val="Compact"/>
            </w:pPr>
            <w:r>
              <w:t xml:space="preserve">Product and presentation</w:t>
            </w:r>
          </w:p>
        </w:tc>
        <w:tc>
          <w:tcPr/>
          <w:p>
            <w:pPr>
              <w:pStyle w:val="Compact"/>
            </w:pPr>
            <w:r>
              <w:t xml:space="preserve">Batch and expiry</w:t>
            </w:r>
          </w:p>
        </w:tc>
        <w:tc>
          <w:tcPr/>
          <w:p>
            <w:pPr>
              <w:pStyle w:val="Compact"/>
            </w:pPr>
            <w:r>
              <w:t xml:space="preserve">Amount and unit</w:t>
            </w:r>
          </w:p>
        </w:tc>
        <w:tc>
          <w:tcPr/>
          <w:p>
            <w:pPr>
              <w:pStyle w:val="Compact"/>
            </w:pPr>
            <w:r>
              <w:t xml:space="preserve">Recorded technique / depth</w:t>
            </w:r>
          </w:p>
        </w:tc>
        <w:tc>
          <w:tcPr/>
          <w:p>
            <w:pPr>
              <w:pStyle w:val="Compact"/>
            </w:pPr>
            <w:r>
              <w:t xml:space="preserve">Instrument / entry-point reference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FormField"/>
      </w:pPr>
      <w:r>
        <w:t xml:space="preserve">Preparation / dilution details, where applicable, with linked prescription: ___________________________</w:t>
      </w:r>
    </w:p>
    <w:p>
      <w:pPr>
        <w:pStyle w:val="FormField"/>
      </w:pPr>
      <w:r>
        <w:t xml:space="preserve">Total amount used and unit: ___________________________</w:t>
      </w:r>
    </w:p>
    <w:p>
      <w:pPr>
        <w:pStyle w:val="FormField"/>
      </w:pPr>
      <w:r>
        <w:t xml:space="preserve">Unused amount and disposal record reference, where applicable: ___________________________</w:t>
      </w:r>
    </w:p>
    <w:bookmarkEnd w:id="12"/>
    <w:bookmarkStart w:id="13" w:name="zone-based-treatment-record"/>
    <w:p>
      <w:pPr>
        <w:pStyle w:val="Heading3"/>
      </w:pPr>
      <w:r>
        <w:t xml:space="preserve">Zone-based treatment record</w:t>
      </w:r>
    </w:p>
    <w:p>
      <w:pPr>
        <w:pStyle w:val="FirstParagraph"/>
      </w:pPr>
      <w:r>
        <w:t xml:space="preserve">For a procedure recorded by zone rather than point, identify the area on the chart and document the settings actually used. This table does not recommend settings.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Zone reference</w:t>
            </w:r>
          </w:p>
        </w:tc>
        <w:tc>
          <w:tcPr/>
          <w:p>
            <w:pPr>
              <w:pStyle w:val="Compact"/>
            </w:pPr>
            <w:r>
              <w:t xml:space="preserve">Device / product</w:t>
            </w:r>
          </w:p>
        </w:tc>
        <w:tc>
          <w:tcPr/>
          <w:p>
            <w:pPr>
              <w:pStyle w:val="Compact"/>
            </w:pPr>
            <w:r>
              <w:t xml:space="preserve">Settings and unit</w:t>
            </w:r>
          </w:p>
        </w:tc>
        <w:tc>
          <w:tcPr/>
          <w:p>
            <w:pPr>
              <w:pStyle w:val="Compact"/>
            </w:pPr>
            <w:r>
              <w:t xml:space="preserve">Consumable or product batch</w:t>
            </w:r>
          </w:p>
        </w:tc>
        <w:tc>
          <w:tcPr/>
          <w:p>
            <w:pPr>
              <w:pStyle w:val="Compact"/>
            </w:pPr>
            <w:r>
              <w:t xml:space="preserve">Treatment detail and observations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3"/>
    <w:bookmarkStart w:id="14" w:name="outcome-and-follow-up"/>
    <w:p>
      <w:pPr>
        <w:pStyle w:val="Heading3"/>
      </w:pPr>
      <w:r>
        <w:t xml:space="preserve">Outcome and follow-up</w:t>
      </w:r>
    </w:p>
    <w:p>
      <w:pPr>
        <w:pStyle w:val="FormField"/>
      </w:pPr>
      <w:r>
        <w:t xml:space="preserve">Immediate observations, any unexpected event and action recorded: ___________________________</w:t>
      </w:r>
    </w:p>
    <w:p>
      <w:pPr>
        <w:pStyle w:val="FormField"/>
      </w:pPr>
      <w:r>
        <w:t xml:space="preserve">Linked incident or referral record, if applicable: ___________________________</w:t>
      </w:r>
    </w:p>
    <w:p>
      <w:pPr>
        <w:pStyle w:val="FormField"/>
      </w:pPr>
      <w:r>
        <w:t xml:space="preserve">Aftercare document title, version and delivery record: ___________________________</w:t>
      </w:r>
    </w:p>
    <w:p>
      <w:pPr>
        <w:pStyle w:val="FormField"/>
      </w:pPr>
      <w:r>
        <w:t xml:space="preserve">Clinic contact information supplied: ___________________________</w:t>
      </w:r>
    </w:p>
    <w:p>
      <w:pPr>
        <w:pStyle w:val="FormField"/>
      </w:pPr>
      <w:r>
        <w:t xml:space="preserve">Review date or agreed follow-up: ___________________________</w:t>
      </w:r>
    </w:p>
    <w:bookmarkEnd w:id="14"/>
    <w:bookmarkStart w:id="15" w:name="practitioner-record"/>
    <w:p>
      <w:pPr>
        <w:pStyle w:val="Heading3"/>
      </w:pPr>
      <w:r>
        <w:t xml:space="preserve">Practitioner record</w:t>
      </w:r>
    </w:p>
    <w:p>
      <w:pPr>
        <w:pStyle w:val="FormField"/>
      </w:pPr>
      <w:r>
        <w:t xml:space="preserve">Completed by: ___________________________</w:t>
      </w:r>
    </w:p>
    <w:p>
      <w:pPr>
        <w:pStyle w:val="FormField"/>
      </w:pPr>
      <w:r>
        <w:t xml:space="preserve">Signature / authenticated record entry: ___________________________</w:t>
      </w:r>
    </w:p>
    <w:p>
      <w:pPr>
        <w:pStyle w:val="FormField"/>
      </w:pPr>
      <w:r>
        <w:t xml:space="preserve">Date and time: ___________________________</w:t>
      </w:r>
    </w:p>
    <w:p>
      <w:pPr>
        <w:pStyle w:val="FormField"/>
      </w:pPr>
      <w:r>
        <w:t xml:space="preserve">Later correction or addition, with author, time and reason: ___________________________</w:t>
      </w:r>
    </w:p>
    <w:p>
      <w:pPr>
        <w:pStyle w:val="BodyText"/>
      </w:pPr>
      <w:r>
        <w:t xml:space="preserve">Adapt this template to your clinic, products and insurer before use. aestheticlinic.io/templates/face-map-template</w:t>
      </w:r>
    </w:p>
    <w:bookmarkEnd w:id="15"/>
    <w:sectPr>
      <w:footnotePr>
        <w:numRestart w:val="eachSect"/>
      </w:footnotePr>
      <w:pgSz w:h="16838" w:w="11906"/>
      <w:pgMar w:bottom="1134" w:left="1021" w:right="1021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="Arial" w:cs="Arial" w:eastAsia="Arial" w:hAnsi="Arial"/>
        <w:sz w:val="24"/>
        <w:szCs w:val="24"/>
        <w:lang w:bidi="ar-SA" w:eastAsia="zh-CN" w:val="en-GB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color w:val="2E1726"/>
      <w:sz w:val="21"/>
    </w:rPr>
    <w:pPr>
      <w:spacing w:after="140" w:line="276" w:lineRule="auto"/>
    </w:pPr>
  </w:style>
  <w:style w:styleId="BodyText" w:type="paragraph">
    <w:name w:val="Body Text"/>
    <w:basedOn w:val="Normal"/>
    <w:link w:val="BodyTextChar"/>
    <w:qFormat/>
    <w:pPr>
      <w:spacing w:after="140" w:before="180" w:line="276" w:lineRule="auto"/>
    </w:pPr>
    <w:rPr>
      <w:color w:val="2E1726"/>
      <w:sz w:val="21"/>
    </w:r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140" w:line="240" w:lineRule="auto"/>
      <w:contextualSpacing/>
      <w:jc w:val="center"/>
    </w:pPr>
    <w:rPr>
      <w:rFonts w:ascii="Arial" w:cs="Arial" w:eastAsia="Arial" w:hAnsi="Arial"/>
      <w:sz w:val="38"/>
      <w:szCs w:val="56"/>
      <w:color w:val="2E172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="Arial" w:cs="Arial" w:eastAsia="Arial" w:hAnsi="Arial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  <w:spacing w:after="140"/>
    </w:pPr>
    <w:rPr>
      <w:rFonts w:ascii="Arial" w:cs="Arial" w:eastAsia="Arial" w:hAnsi="Arial"/>
      <w:spacing w:val="15"/>
      <w:sz w:val="20"/>
      <w:szCs w:val="28"/>
      <w:color w:val="2E1726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ascii="Arial" w:cs="Arial" w:eastAsia="Arial" w:hAnsi="Arial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140" w:before="240"/>
      <w:outlineLvl w:val="0"/>
    </w:pPr>
    <w:rPr>
      <w:rFonts w:ascii="Arial" w:cs="Arial" w:eastAsia="Arial" w:hAnsi="Arial"/>
      <w:color w:val="2E1726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140" w:before="240"/>
      <w:outlineLvl w:val="1"/>
    </w:pPr>
    <w:rPr>
      <w:rFonts w:ascii="Arial" w:cs="Arial" w:eastAsia="Arial" w:hAnsi="Arial"/>
      <w:color w:val="2E1726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140" w:before="240"/>
      <w:outlineLvl w:val="2"/>
    </w:pPr>
    <w:rPr>
      <w:rFonts w:ascii="Arial" w:cs="Arial" w:eastAsia="Arial" w:hAnsi="Arial"/>
      <w:color w:val="2E1726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140" w:before="240"/>
      <w:outlineLvl w:val="3"/>
    </w:pPr>
    <w:rPr>
      <w:rFonts w:ascii="Arial" w:cs="Arial" w:eastAsia="Arial" w:hAnsi="Arial"/>
      <w:i/>
      <w:iCs/>
      <w:color w:val="2E1726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140" w:before="240"/>
      <w:outlineLvl w:val="4"/>
    </w:pPr>
    <w:rPr>
      <w:rFonts w:ascii="Arial" w:cs="Arial" w:eastAsia="Arial" w:hAnsi="Arial"/>
      <w:color w:val="2E1726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140" w:before="240"/>
      <w:outlineLvl w:val="5"/>
    </w:pPr>
    <w:rPr>
      <w:rFonts w:ascii="Arial" w:cs="Arial" w:eastAsia="Arial" w:hAnsi="Arial"/>
      <w:i/>
      <w:iCs/>
      <w:color w:val="2E1726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140" w:before="240"/>
      <w:outlineLvl w:val="6"/>
    </w:pPr>
    <w:rPr>
      <w:rFonts w:ascii="Arial" w:cs="Arial" w:eastAsia="Arial" w:hAnsi="Arial"/>
      <w:color w:val="2E1726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140" w:before="240"/>
      <w:outlineLvl w:val="7"/>
    </w:pPr>
    <w:rPr>
      <w:rFonts w:ascii="Arial" w:cs="Arial" w:eastAsia="Arial" w:hAnsi="Arial"/>
      <w:i/>
      <w:iCs/>
      <w:color w:val="2E1726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140" w:before="240"/>
      <w:outlineLvl w:val="8"/>
    </w:pPr>
    <w:rPr>
      <w:rFonts w:ascii="Arial" w:cs="Arial" w:eastAsia="Arial" w:hAnsi="Arial"/>
      <w:color w:val="2E1726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="Arial" w:cs="Arial" w:eastAsia="Arial" w:hAnsi="Arial"/>
      <w:color w:val="2E1726"/>
      <w:sz w:val="40"/>
      <w:szCs w:val="40"/>
    </w:rPr>
    <w:pPr>
      <w:spacing w:after="140" w:before="240"/>
      <w:keepNext/>
    </w:p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="Arial" w:cs="Arial" w:eastAsia="Arial" w:hAnsi="Arial"/>
      <w:color w:val="2E1726"/>
      <w:sz w:val="32"/>
      <w:szCs w:val="32"/>
    </w:rPr>
    <w:pPr>
      <w:spacing w:after="140" w:before="240"/>
      <w:keepNext/>
    </w:p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ascii="Arial" w:cs="Arial" w:eastAsia="Arial" w:hAnsi="Arial"/>
      <w:color w:val="2E1726"/>
      <w:sz w:val="28"/>
      <w:szCs w:val="28"/>
    </w:rPr>
    <w:pPr>
      <w:spacing w:after="140" w:before="240"/>
      <w:keepNext/>
    </w:p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ascii="Arial" w:cs="Arial" w:eastAsia="Arial" w:hAnsi="Arial"/>
      <w:i/>
      <w:iCs/>
      <w:color w:val="2E1726"/>
    </w:rPr>
    <w:pPr>
      <w:spacing w:after="140" w:before="240"/>
      <w:keepNext/>
    </w:p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ascii="Arial" w:cs="Arial" w:eastAsia="Arial" w:hAnsi="Arial"/>
      <w:color w:val="2E1726"/>
    </w:rPr>
    <w:pPr>
      <w:spacing w:after="140" w:before="240"/>
      <w:keepNext/>
    </w:p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ascii="Arial" w:cs="Arial" w:eastAsia="Arial" w:hAnsi="Arial"/>
      <w:i/>
      <w:iCs/>
      <w:color w:val="2E1726"/>
    </w:rPr>
    <w:pPr>
      <w:spacing w:after="140" w:before="240"/>
      <w:keepNext/>
    </w:p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ascii="Arial" w:cs="Arial" w:eastAsia="Arial" w:hAnsi="Arial"/>
      <w:color w:val="2E1726"/>
    </w:rPr>
    <w:pPr>
      <w:spacing w:after="140" w:before="240"/>
      <w:keepNext/>
    </w:p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ascii="Arial" w:cs="Arial" w:eastAsia="Arial" w:hAnsi="Arial"/>
      <w:i/>
      <w:iCs/>
      <w:color w:val="2E1726"/>
    </w:rPr>
    <w:pPr>
      <w:spacing w:after="140" w:before="240"/>
      <w:keepNext/>
    </w:p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ascii="Arial" w:cs="Arial" w:eastAsia="Arial" w:hAnsi="Arial"/>
      <w:color w:val="2E1726"/>
    </w:rPr>
    <w:pPr>
      <w:spacing w:after="140" w:before="240"/>
      <w:keepNext/>
    </w:p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Arial" w:cs="Arial" w:eastAsia="Arial" w:hAnsi="Arial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Arial" w:cs="Arial" w:eastAsia="Arial" w:hAnsi="Arial"/>
      <w:b w:val="0"/>
      <w:bCs w:val="0"/>
      <w:color w:themeColor="accent1" w:themeShade="BF" w:val="365F91"/>
    </w:rPr>
  </w:style>
  <w:style w:customStyle="1" w:styleId="FormField" w:type="paragraph">
    <w:name w:val="Form Field"/>
    <w:basedOn w:val="BodyText"/>
    <w:pPr>
      <w:spacing w:after="240" w:before="100" w:line="340" w:lineRule="auto"/>
      <w:keepLines/>
    </w:p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Face map and face chart template for aesthetics clinics</dc:title>
  <dc:creator/>
  <dc:language>en-GB</dc:language>
  <cp:keywords/>
  <dcterms:created xsi:type="dcterms:W3CDTF">2026-10-11T13:36:51Z</dcterms:created>
  <dcterms:modified xsi:type="dcterms:W3CDTF">2026-10-11T13:36:51Z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AesthetiClinic template, version 2026-10-11</vt:lpwstr>
  </property>
</Properties>
</file>